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“Can I ______ and still be a Christian?”</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Why Character Matters!</w:t>
      </w:r>
    </w:p>
    <w:p w:rsidR="00000000" w:rsidDel="00000000" w:rsidP="00000000" w:rsidRDefault="00000000" w:rsidRPr="00000000" w14:paraId="00000003">
      <w:pP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Introduction:</w:t>
      </w:r>
    </w:p>
    <w:p w:rsidR="00000000" w:rsidDel="00000000" w:rsidP="00000000" w:rsidRDefault="00000000" w:rsidRPr="00000000" w14:paraId="0000000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Who am I?</w:t>
      </w:r>
    </w:p>
    <w:p w:rsidR="00000000" w:rsidDel="00000000" w:rsidP="00000000" w:rsidRDefault="00000000" w:rsidRPr="00000000" w14:paraId="00000006">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Why did I choose this topic?</w:t>
      </w:r>
    </w:p>
    <w:p w:rsidR="00000000" w:rsidDel="00000000" w:rsidP="00000000" w:rsidRDefault="00000000" w:rsidRPr="00000000" w14:paraId="0000000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Why is this important?</w:t>
      </w:r>
    </w:p>
    <w:p w:rsidR="00000000" w:rsidDel="00000000" w:rsidP="00000000" w:rsidRDefault="00000000" w:rsidRPr="00000000" w14:paraId="00000008">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James 2:14-26</w:t>
      </w:r>
    </w:p>
    <w:p w:rsidR="00000000" w:rsidDel="00000000" w:rsidP="00000000" w:rsidRDefault="00000000" w:rsidRPr="00000000" w14:paraId="0000000A">
      <w:pPr>
        <w:shd w:fill="ffffff" w:val="clear"/>
        <w:spacing w:after="240" w:befor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14 </w:t>
      </w:r>
      <w:r w:rsidDel="00000000" w:rsidR="00000000" w:rsidRPr="00000000">
        <w:rPr>
          <w:rFonts w:ascii="Roboto" w:cs="Roboto" w:eastAsia="Roboto" w:hAnsi="Roboto"/>
          <w:sz w:val="24"/>
          <w:szCs w:val="24"/>
          <w:rtl w:val="0"/>
        </w:rPr>
        <w:t xml:space="preserve">What good is it, my brothers, if someone says he has faith but does not have works? Can that faith save him? </w:t>
      </w:r>
      <w:r w:rsidDel="00000000" w:rsidR="00000000" w:rsidRPr="00000000">
        <w:rPr>
          <w:rFonts w:ascii="Roboto" w:cs="Roboto" w:eastAsia="Roboto" w:hAnsi="Roboto"/>
          <w:b w:val="1"/>
          <w:sz w:val="24"/>
          <w:szCs w:val="24"/>
          <w:rtl w:val="0"/>
        </w:rPr>
        <w:t xml:space="preserve">15 </w:t>
      </w:r>
      <w:r w:rsidDel="00000000" w:rsidR="00000000" w:rsidRPr="00000000">
        <w:rPr>
          <w:rFonts w:ascii="Roboto" w:cs="Roboto" w:eastAsia="Roboto" w:hAnsi="Roboto"/>
          <w:sz w:val="24"/>
          <w:szCs w:val="24"/>
          <w:rtl w:val="0"/>
        </w:rPr>
        <w:t xml:space="preserve">If a brother or sister is poorly clothed and lacking in daily food, </w:t>
      </w:r>
      <w:r w:rsidDel="00000000" w:rsidR="00000000" w:rsidRPr="00000000">
        <w:rPr>
          <w:rFonts w:ascii="Roboto" w:cs="Roboto" w:eastAsia="Roboto" w:hAnsi="Roboto"/>
          <w:b w:val="1"/>
          <w:sz w:val="24"/>
          <w:szCs w:val="24"/>
          <w:rtl w:val="0"/>
        </w:rPr>
        <w:t xml:space="preserve">16 </w:t>
      </w:r>
      <w:r w:rsidDel="00000000" w:rsidR="00000000" w:rsidRPr="00000000">
        <w:rPr>
          <w:rFonts w:ascii="Roboto" w:cs="Roboto" w:eastAsia="Roboto" w:hAnsi="Roboto"/>
          <w:sz w:val="24"/>
          <w:szCs w:val="24"/>
          <w:rtl w:val="0"/>
        </w:rPr>
        <w:t xml:space="preserve">and one of you says to them, “Go in peace, be warmed and filled,” without giving them the things needed for the body, what good</w:t>
      </w:r>
      <w:r w:rsidDel="00000000" w:rsidR="00000000" w:rsidRPr="00000000">
        <w:rPr>
          <w:rFonts w:ascii="Roboto" w:cs="Roboto" w:eastAsia="Roboto" w:hAnsi="Roboto"/>
          <w:sz w:val="15"/>
          <w:szCs w:val="15"/>
          <w:rtl w:val="0"/>
        </w:rPr>
        <w:t xml:space="preserve"> </w:t>
      </w:r>
      <w:r w:rsidDel="00000000" w:rsidR="00000000" w:rsidRPr="00000000">
        <w:rPr>
          <w:rFonts w:ascii="Roboto" w:cs="Roboto" w:eastAsia="Roboto" w:hAnsi="Roboto"/>
          <w:sz w:val="24"/>
          <w:szCs w:val="24"/>
          <w:rtl w:val="0"/>
        </w:rPr>
        <w:t xml:space="preserve">is that? </w:t>
      </w:r>
      <w:r w:rsidDel="00000000" w:rsidR="00000000" w:rsidRPr="00000000">
        <w:rPr>
          <w:rFonts w:ascii="Roboto" w:cs="Roboto" w:eastAsia="Roboto" w:hAnsi="Roboto"/>
          <w:b w:val="1"/>
          <w:sz w:val="24"/>
          <w:szCs w:val="24"/>
          <w:rtl w:val="0"/>
        </w:rPr>
        <w:t xml:space="preserve">17 So also faith by itself, if it does not have works, is dead.</w:t>
      </w:r>
    </w:p>
    <w:p w:rsidR="00000000" w:rsidDel="00000000" w:rsidP="00000000" w:rsidRDefault="00000000" w:rsidRPr="00000000" w14:paraId="0000000B">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18 </w:t>
      </w:r>
      <w:r w:rsidDel="00000000" w:rsidR="00000000" w:rsidRPr="00000000">
        <w:rPr>
          <w:rFonts w:ascii="Roboto" w:cs="Roboto" w:eastAsia="Roboto" w:hAnsi="Roboto"/>
          <w:sz w:val="24"/>
          <w:szCs w:val="24"/>
          <w:rtl w:val="0"/>
        </w:rPr>
        <w:t xml:space="preserve">But someone will say, “You have faith and I have works.” Show me your faith apart from your works, and I will show you my faith by my works. </w:t>
      </w:r>
      <w:r w:rsidDel="00000000" w:rsidR="00000000" w:rsidRPr="00000000">
        <w:rPr>
          <w:rFonts w:ascii="Roboto" w:cs="Roboto" w:eastAsia="Roboto" w:hAnsi="Roboto"/>
          <w:b w:val="1"/>
          <w:sz w:val="24"/>
          <w:szCs w:val="24"/>
          <w:rtl w:val="0"/>
        </w:rPr>
        <w:t xml:space="preserve">19 </w:t>
      </w:r>
      <w:r w:rsidDel="00000000" w:rsidR="00000000" w:rsidRPr="00000000">
        <w:rPr>
          <w:rFonts w:ascii="Roboto" w:cs="Roboto" w:eastAsia="Roboto" w:hAnsi="Roboto"/>
          <w:sz w:val="24"/>
          <w:szCs w:val="24"/>
          <w:rtl w:val="0"/>
        </w:rPr>
        <w:t xml:space="preserve">You believe that God is one; you do well. </w:t>
      </w:r>
      <w:r w:rsidDel="00000000" w:rsidR="00000000" w:rsidRPr="00000000">
        <w:rPr>
          <w:rFonts w:ascii="Roboto" w:cs="Roboto" w:eastAsia="Roboto" w:hAnsi="Roboto"/>
          <w:b w:val="1"/>
          <w:sz w:val="24"/>
          <w:szCs w:val="24"/>
          <w:rtl w:val="0"/>
        </w:rPr>
        <w:t xml:space="preserve">Even the demons believe</w:t>
      </w:r>
      <w:r w:rsidDel="00000000" w:rsidR="00000000" w:rsidRPr="00000000">
        <w:rPr>
          <w:rFonts w:ascii="Roboto" w:cs="Roboto" w:eastAsia="Roboto" w:hAnsi="Roboto"/>
          <w:sz w:val="24"/>
          <w:szCs w:val="24"/>
          <w:rtl w:val="0"/>
        </w:rPr>
        <w:t xml:space="preserve">—and shudder! </w:t>
      </w:r>
      <w:r w:rsidDel="00000000" w:rsidR="00000000" w:rsidRPr="00000000">
        <w:rPr>
          <w:rFonts w:ascii="Roboto" w:cs="Roboto" w:eastAsia="Roboto" w:hAnsi="Roboto"/>
          <w:b w:val="1"/>
          <w:sz w:val="24"/>
          <w:szCs w:val="24"/>
          <w:rtl w:val="0"/>
        </w:rPr>
        <w:t xml:space="preserve">20 </w:t>
      </w:r>
      <w:r w:rsidDel="00000000" w:rsidR="00000000" w:rsidRPr="00000000">
        <w:rPr>
          <w:rFonts w:ascii="Roboto" w:cs="Roboto" w:eastAsia="Roboto" w:hAnsi="Roboto"/>
          <w:sz w:val="24"/>
          <w:szCs w:val="24"/>
          <w:rtl w:val="0"/>
        </w:rPr>
        <w:t xml:space="preserve">Do you want to be shown, you foolish person, that faith apart from works is useless? </w:t>
      </w:r>
      <w:r w:rsidDel="00000000" w:rsidR="00000000" w:rsidRPr="00000000">
        <w:rPr>
          <w:rFonts w:ascii="Roboto" w:cs="Roboto" w:eastAsia="Roboto" w:hAnsi="Roboto"/>
          <w:b w:val="1"/>
          <w:sz w:val="24"/>
          <w:szCs w:val="24"/>
          <w:rtl w:val="0"/>
        </w:rPr>
        <w:t xml:space="preserve">21 </w:t>
      </w:r>
      <w:r w:rsidDel="00000000" w:rsidR="00000000" w:rsidRPr="00000000">
        <w:rPr>
          <w:rFonts w:ascii="Roboto" w:cs="Roboto" w:eastAsia="Roboto" w:hAnsi="Roboto"/>
          <w:sz w:val="24"/>
          <w:szCs w:val="24"/>
          <w:rtl w:val="0"/>
        </w:rPr>
        <w:t xml:space="preserve">Was not Abraham our father justified by works when he offered up his son Isaac on the altar? </w:t>
      </w:r>
      <w:r w:rsidDel="00000000" w:rsidR="00000000" w:rsidRPr="00000000">
        <w:rPr>
          <w:rFonts w:ascii="Roboto" w:cs="Roboto" w:eastAsia="Roboto" w:hAnsi="Roboto"/>
          <w:b w:val="1"/>
          <w:sz w:val="24"/>
          <w:szCs w:val="24"/>
          <w:rtl w:val="0"/>
        </w:rPr>
        <w:t xml:space="preserve">22 </w:t>
      </w:r>
      <w:r w:rsidDel="00000000" w:rsidR="00000000" w:rsidRPr="00000000">
        <w:rPr>
          <w:rFonts w:ascii="Roboto" w:cs="Roboto" w:eastAsia="Roboto" w:hAnsi="Roboto"/>
          <w:sz w:val="24"/>
          <w:szCs w:val="24"/>
          <w:rtl w:val="0"/>
        </w:rPr>
        <w:t xml:space="preserve">You see that faith was </w:t>
      </w:r>
      <w:r w:rsidDel="00000000" w:rsidR="00000000" w:rsidRPr="00000000">
        <w:rPr>
          <w:rFonts w:ascii="Roboto" w:cs="Roboto" w:eastAsia="Roboto" w:hAnsi="Roboto"/>
          <w:b w:val="1"/>
          <w:sz w:val="24"/>
          <w:szCs w:val="24"/>
          <w:rtl w:val="0"/>
        </w:rPr>
        <w:t xml:space="preserve">active</w:t>
      </w:r>
      <w:r w:rsidDel="00000000" w:rsidR="00000000" w:rsidRPr="00000000">
        <w:rPr>
          <w:rFonts w:ascii="Roboto" w:cs="Roboto" w:eastAsia="Roboto" w:hAnsi="Roboto"/>
          <w:sz w:val="24"/>
          <w:szCs w:val="24"/>
          <w:rtl w:val="0"/>
        </w:rPr>
        <w:t xml:space="preserve"> along with his works, and faith was completed by his works; </w:t>
      </w:r>
      <w:r w:rsidDel="00000000" w:rsidR="00000000" w:rsidRPr="00000000">
        <w:rPr>
          <w:rFonts w:ascii="Roboto" w:cs="Roboto" w:eastAsia="Roboto" w:hAnsi="Roboto"/>
          <w:b w:val="1"/>
          <w:sz w:val="24"/>
          <w:szCs w:val="24"/>
          <w:rtl w:val="0"/>
        </w:rPr>
        <w:t xml:space="preserve">23 </w:t>
      </w:r>
      <w:r w:rsidDel="00000000" w:rsidR="00000000" w:rsidRPr="00000000">
        <w:rPr>
          <w:rFonts w:ascii="Roboto" w:cs="Roboto" w:eastAsia="Roboto" w:hAnsi="Roboto"/>
          <w:sz w:val="24"/>
          <w:szCs w:val="24"/>
          <w:rtl w:val="0"/>
        </w:rPr>
        <w:t xml:space="preserve">and the Scripture was fulfilled that says, “Abraham believed God, and it was counted to him as righteousness”—and he was called a friend of God. </w:t>
      </w:r>
      <w:r w:rsidDel="00000000" w:rsidR="00000000" w:rsidRPr="00000000">
        <w:rPr>
          <w:rFonts w:ascii="Roboto" w:cs="Roboto" w:eastAsia="Roboto" w:hAnsi="Roboto"/>
          <w:b w:val="1"/>
          <w:sz w:val="24"/>
          <w:szCs w:val="24"/>
          <w:rtl w:val="0"/>
        </w:rPr>
        <w:t xml:space="preserve">24 </w:t>
      </w:r>
      <w:r w:rsidDel="00000000" w:rsidR="00000000" w:rsidRPr="00000000">
        <w:rPr>
          <w:rFonts w:ascii="Roboto" w:cs="Roboto" w:eastAsia="Roboto" w:hAnsi="Roboto"/>
          <w:sz w:val="24"/>
          <w:szCs w:val="24"/>
          <w:rtl w:val="0"/>
        </w:rPr>
        <w:t xml:space="preserve">You see that a person is justified by works and not by faith alone. </w:t>
      </w:r>
      <w:r w:rsidDel="00000000" w:rsidR="00000000" w:rsidRPr="00000000">
        <w:rPr>
          <w:rFonts w:ascii="Roboto" w:cs="Roboto" w:eastAsia="Roboto" w:hAnsi="Roboto"/>
          <w:b w:val="1"/>
          <w:sz w:val="24"/>
          <w:szCs w:val="24"/>
          <w:rtl w:val="0"/>
        </w:rPr>
        <w:t xml:space="preserve">25 </w:t>
      </w:r>
      <w:r w:rsidDel="00000000" w:rsidR="00000000" w:rsidRPr="00000000">
        <w:rPr>
          <w:rFonts w:ascii="Roboto" w:cs="Roboto" w:eastAsia="Roboto" w:hAnsi="Roboto"/>
          <w:sz w:val="24"/>
          <w:szCs w:val="24"/>
          <w:rtl w:val="0"/>
        </w:rPr>
        <w:t xml:space="preserve">And in the same way was not also Rahab the prostitute justified by works when she received the messengers and sent them out by another way? </w:t>
      </w:r>
      <w:r w:rsidDel="00000000" w:rsidR="00000000" w:rsidRPr="00000000">
        <w:rPr>
          <w:rFonts w:ascii="Roboto" w:cs="Roboto" w:eastAsia="Roboto" w:hAnsi="Roboto"/>
          <w:b w:val="1"/>
          <w:sz w:val="24"/>
          <w:szCs w:val="24"/>
          <w:rtl w:val="0"/>
        </w:rPr>
        <w:t xml:space="preserve">26 </w:t>
      </w:r>
      <w:r w:rsidDel="00000000" w:rsidR="00000000" w:rsidRPr="00000000">
        <w:rPr>
          <w:rFonts w:ascii="Roboto" w:cs="Roboto" w:eastAsia="Roboto" w:hAnsi="Roboto"/>
          <w:sz w:val="24"/>
          <w:szCs w:val="24"/>
          <w:rtl w:val="0"/>
        </w:rPr>
        <w:t xml:space="preserve">For as the body apart from the spirit is dead, so also faith apart from works is dead.</w:t>
      </w:r>
    </w:p>
    <w:p w:rsidR="00000000" w:rsidDel="00000000" w:rsidP="00000000" w:rsidRDefault="00000000" w:rsidRPr="00000000" w14:paraId="0000000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Who has read this?  Who has studied this?</w:t>
      </w:r>
    </w:p>
    <w:p w:rsidR="00000000" w:rsidDel="00000000" w:rsidP="00000000" w:rsidRDefault="00000000" w:rsidRPr="00000000" w14:paraId="0000000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Point out Observations (17, 19, 22)</w:t>
      </w:r>
    </w:p>
    <w:p w:rsidR="00000000" w:rsidDel="00000000" w:rsidP="00000000" w:rsidRDefault="00000000" w:rsidRPr="00000000" w14:paraId="0000000E">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is saving faith?</w:t>
      </w:r>
    </w:p>
    <w:p w:rsidR="00000000" w:rsidDel="00000000" w:rsidP="00000000" w:rsidRDefault="00000000" w:rsidRPr="00000000" w14:paraId="00000010">
      <w:pPr>
        <w:numPr>
          <w:ilvl w:val="0"/>
          <w:numId w:val="1"/>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Believe the gospel - </w:t>
      </w:r>
      <w:r w:rsidDel="00000000" w:rsidR="00000000" w:rsidRPr="00000000">
        <w:rPr>
          <w:rFonts w:ascii="Georgia" w:cs="Georgia" w:eastAsia="Georgia" w:hAnsi="Georgia"/>
          <w:b w:val="1"/>
          <w:sz w:val="28"/>
          <w:szCs w:val="28"/>
          <w:rtl w:val="0"/>
        </w:rPr>
        <w:t xml:space="preserve">share gospel</w:t>
      </w:r>
    </w:p>
    <w:p w:rsidR="00000000" w:rsidDel="00000000" w:rsidP="00000000" w:rsidRDefault="00000000" w:rsidRPr="00000000" w14:paraId="00000011">
      <w:pPr>
        <w:numPr>
          <w:ilvl w:val="0"/>
          <w:numId w:val="1"/>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Believe that Christ is the only way to be saved - </w:t>
      </w:r>
      <w:r w:rsidDel="00000000" w:rsidR="00000000" w:rsidRPr="00000000">
        <w:rPr>
          <w:rFonts w:ascii="Georgia" w:cs="Georgia" w:eastAsia="Georgia" w:hAnsi="Georgia"/>
          <w:b w:val="1"/>
          <w:sz w:val="28"/>
          <w:szCs w:val="28"/>
          <w:rtl w:val="0"/>
        </w:rPr>
        <w:t xml:space="preserve">many ways?</w:t>
      </w:r>
    </w:p>
    <w:p w:rsidR="00000000" w:rsidDel="00000000" w:rsidP="00000000" w:rsidRDefault="00000000" w:rsidRPr="00000000" w14:paraId="00000012">
      <w:pPr>
        <w:numPr>
          <w:ilvl w:val="0"/>
          <w:numId w:val="1"/>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Trust - </w:t>
      </w:r>
      <w:r w:rsidDel="00000000" w:rsidR="00000000" w:rsidRPr="00000000">
        <w:rPr>
          <w:rFonts w:ascii="Georgia" w:cs="Georgia" w:eastAsia="Georgia" w:hAnsi="Georgia"/>
          <w:b w:val="1"/>
          <w:sz w:val="28"/>
          <w:szCs w:val="28"/>
          <w:rtl w:val="0"/>
        </w:rPr>
        <w:t xml:space="preserve">more of a decision than feeling</w:t>
      </w:r>
    </w:p>
    <w:p w:rsidR="00000000" w:rsidDel="00000000" w:rsidP="00000000" w:rsidRDefault="00000000" w:rsidRPr="00000000" w14:paraId="0000001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does saving faith produce?</w:t>
      </w:r>
    </w:p>
    <w:p w:rsidR="00000000" w:rsidDel="00000000" w:rsidP="00000000" w:rsidRDefault="00000000" w:rsidRPr="00000000" w14:paraId="00000015">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Relationship -</w:t>
      </w:r>
      <w:r w:rsidDel="00000000" w:rsidR="00000000" w:rsidRPr="00000000">
        <w:rPr>
          <w:rFonts w:ascii="Georgia" w:cs="Georgia" w:eastAsia="Georgia" w:hAnsi="Georgia"/>
          <w:b w:val="1"/>
          <w:sz w:val="28"/>
          <w:szCs w:val="28"/>
          <w:rtl w:val="0"/>
        </w:rPr>
        <w:t xml:space="preserve"> talk to each other</w:t>
      </w:r>
    </w:p>
    <w:p w:rsidR="00000000" w:rsidDel="00000000" w:rsidP="00000000" w:rsidRDefault="00000000" w:rsidRPr="00000000" w14:paraId="00000016">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Conviction - </w:t>
      </w:r>
      <w:r w:rsidDel="00000000" w:rsidR="00000000" w:rsidRPr="00000000">
        <w:rPr>
          <w:rFonts w:ascii="Georgia" w:cs="Georgia" w:eastAsia="Georgia" w:hAnsi="Georgia"/>
          <w:b w:val="1"/>
          <w:sz w:val="28"/>
          <w:szCs w:val="28"/>
          <w:rtl w:val="0"/>
        </w:rPr>
        <w:t xml:space="preserve">firmly held belief</w:t>
      </w:r>
    </w:p>
    <w:p w:rsidR="00000000" w:rsidDel="00000000" w:rsidP="00000000" w:rsidRDefault="00000000" w:rsidRPr="00000000" w14:paraId="00000017">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Love - </w:t>
      </w:r>
      <w:r w:rsidDel="00000000" w:rsidR="00000000" w:rsidRPr="00000000">
        <w:rPr>
          <w:rFonts w:ascii="Georgia" w:cs="Georgia" w:eastAsia="Georgia" w:hAnsi="Georgia"/>
          <w:b w:val="1"/>
          <w:sz w:val="28"/>
          <w:szCs w:val="28"/>
          <w:rtl w:val="0"/>
        </w:rPr>
        <w:t xml:space="preserve">love in action and in feeling</w:t>
      </w:r>
    </w:p>
    <w:p w:rsidR="00000000" w:rsidDel="00000000" w:rsidP="00000000" w:rsidRDefault="00000000" w:rsidRPr="00000000" w14:paraId="00000018">
      <w:pPr>
        <w:numPr>
          <w:ilvl w:val="0"/>
          <w:numId w:val="3"/>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Desire to honor the Lord with thought and deed -</w:t>
      </w:r>
      <w:r w:rsidDel="00000000" w:rsidR="00000000" w:rsidRPr="00000000">
        <w:rPr>
          <w:rFonts w:ascii="Georgia" w:cs="Georgia" w:eastAsia="Georgia" w:hAnsi="Georgia"/>
          <w:b w:val="1"/>
          <w:sz w:val="28"/>
          <w:szCs w:val="28"/>
          <w:rtl w:val="0"/>
        </w:rPr>
        <w:t xml:space="preserve"> Is that you?</w:t>
      </w:r>
    </w:p>
    <w:p w:rsidR="00000000" w:rsidDel="00000000" w:rsidP="00000000" w:rsidRDefault="00000000" w:rsidRPr="00000000" w14:paraId="00000019">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“Can I ______ and still be a Christian?”</w:t>
      </w:r>
    </w:p>
    <w:p w:rsidR="00000000" w:rsidDel="00000000" w:rsidP="00000000" w:rsidRDefault="00000000" w:rsidRPr="00000000" w14:paraId="0000001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*Desire to honor the Lord</w:t>
      </w:r>
    </w:p>
    <w:p w:rsidR="00000000" w:rsidDel="00000000" w:rsidP="00000000" w:rsidRDefault="00000000" w:rsidRPr="00000000" w14:paraId="0000001C">
      <w:pPr>
        <w:numPr>
          <w:ilvl w:val="0"/>
          <w:numId w:val="4"/>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Is it in the Scriptures? </w:t>
      </w:r>
      <w:r w:rsidDel="00000000" w:rsidR="00000000" w:rsidRPr="00000000">
        <w:rPr>
          <w:rFonts w:ascii="Georgia" w:cs="Georgia" w:eastAsia="Georgia" w:hAnsi="Georgia"/>
          <w:b w:val="1"/>
          <w:sz w:val="28"/>
          <w:szCs w:val="28"/>
          <w:rtl w:val="0"/>
        </w:rPr>
        <w:t xml:space="preserve">Personal study</w:t>
      </w:r>
    </w:p>
    <w:p w:rsidR="00000000" w:rsidDel="00000000" w:rsidP="00000000" w:rsidRDefault="00000000" w:rsidRPr="00000000" w14:paraId="0000001D">
      <w:pPr>
        <w:numPr>
          <w:ilvl w:val="0"/>
          <w:numId w:val="4"/>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Am I personally convicted one way or the other?  </w:t>
      </w:r>
      <w:r w:rsidDel="00000000" w:rsidR="00000000" w:rsidRPr="00000000">
        <w:rPr>
          <w:rFonts w:ascii="Georgia" w:cs="Georgia" w:eastAsia="Georgia" w:hAnsi="Georgia"/>
          <w:b w:val="1"/>
          <w:sz w:val="28"/>
          <w:szCs w:val="28"/>
          <w:rtl w:val="0"/>
        </w:rPr>
        <w:t xml:space="preserve">Rated R movie</w:t>
      </w:r>
    </w:p>
    <w:p w:rsidR="00000000" w:rsidDel="00000000" w:rsidP="00000000" w:rsidRDefault="00000000" w:rsidRPr="00000000" w14:paraId="0000001E">
      <w:pPr>
        <w:numPr>
          <w:ilvl w:val="0"/>
          <w:numId w:val="4"/>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Does it cause someone else to stumble? </w:t>
      </w:r>
      <w:r w:rsidDel="00000000" w:rsidR="00000000" w:rsidRPr="00000000">
        <w:rPr>
          <w:rFonts w:ascii="Georgia" w:cs="Georgia" w:eastAsia="Georgia" w:hAnsi="Georgia"/>
          <w:b w:val="1"/>
          <w:sz w:val="28"/>
          <w:szCs w:val="28"/>
          <w:rtl w:val="0"/>
        </w:rPr>
        <w:t xml:space="preserve">Rom 14 - Alcohol</w:t>
      </w:r>
    </w:p>
    <w:p w:rsidR="00000000" w:rsidDel="00000000" w:rsidP="00000000" w:rsidRDefault="00000000" w:rsidRPr="00000000" w14:paraId="0000001F">
      <w:pPr>
        <w:numPr>
          <w:ilvl w:val="0"/>
          <w:numId w:val="4"/>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Does it tempt me to sin or is it sin?  </w:t>
      </w:r>
      <w:r w:rsidDel="00000000" w:rsidR="00000000" w:rsidRPr="00000000">
        <w:rPr>
          <w:rFonts w:ascii="Georgia" w:cs="Georgia" w:eastAsia="Georgia" w:hAnsi="Georgia"/>
          <w:b w:val="1"/>
          <w:sz w:val="28"/>
          <w:szCs w:val="28"/>
          <w:rtl w:val="0"/>
        </w:rPr>
        <w:t xml:space="preserve">Instagram reels</w:t>
      </w:r>
    </w:p>
    <w:p w:rsidR="00000000" w:rsidDel="00000000" w:rsidP="00000000" w:rsidRDefault="00000000" w:rsidRPr="00000000" w14:paraId="0000002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Knowingly Living in Sin and it not being a pattern in your life (fighting it) - 1 John 1:5-7 - </w:t>
      </w:r>
      <w:r w:rsidDel="00000000" w:rsidR="00000000" w:rsidRPr="00000000">
        <w:rPr>
          <w:rFonts w:ascii="Roboto" w:cs="Roboto" w:eastAsia="Roboto" w:hAnsi="Roboto"/>
          <w:b w:val="1"/>
          <w:sz w:val="24"/>
          <w:szCs w:val="24"/>
          <w:highlight w:val="white"/>
          <w:rtl w:val="0"/>
        </w:rPr>
        <w:t xml:space="preserve">5 </w:t>
      </w:r>
      <w:r w:rsidDel="00000000" w:rsidR="00000000" w:rsidRPr="00000000">
        <w:rPr>
          <w:rFonts w:ascii="Roboto" w:cs="Roboto" w:eastAsia="Roboto" w:hAnsi="Roboto"/>
          <w:sz w:val="24"/>
          <w:szCs w:val="24"/>
          <w:highlight w:val="white"/>
          <w:rtl w:val="0"/>
        </w:rPr>
        <w:t xml:space="preserve">This is the message we have heard from him and proclaim to you, that God is light, and in him is no darkness at all. </w:t>
      </w:r>
      <w:r w:rsidDel="00000000" w:rsidR="00000000" w:rsidRPr="00000000">
        <w:rPr>
          <w:rFonts w:ascii="Roboto" w:cs="Roboto" w:eastAsia="Roboto" w:hAnsi="Roboto"/>
          <w:b w:val="1"/>
          <w:sz w:val="24"/>
          <w:szCs w:val="24"/>
          <w:highlight w:val="white"/>
          <w:rtl w:val="0"/>
        </w:rPr>
        <w:t xml:space="preserve">6 </w:t>
      </w:r>
      <w:r w:rsidDel="00000000" w:rsidR="00000000" w:rsidRPr="00000000">
        <w:rPr>
          <w:rFonts w:ascii="Roboto" w:cs="Roboto" w:eastAsia="Roboto" w:hAnsi="Roboto"/>
          <w:sz w:val="24"/>
          <w:szCs w:val="24"/>
          <w:highlight w:val="white"/>
          <w:rtl w:val="0"/>
        </w:rPr>
        <w:t xml:space="preserve">If we say we have fellowship with him while we walk in darkness, we lie and do not practice the truth. </w:t>
      </w:r>
      <w:r w:rsidDel="00000000" w:rsidR="00000000" w:rsidRPr="00000000">
        <w:rPr>
          <w:rFonts w:ascii="Roboto" w:cs="Roboto" w:eastAsia="Roboto" w:hAnsi="Roboto"/>
          <w:b w:val="1"/>
          <w:sz w:val="24"/>
          <w:szCs w:val="24"/>
          <w:highlight w:val="white"/>
          <w:rtl w:val="0"/>
        </w:rPr>
        <w:t xml:space="preserve">7 </w:t>
      </w:r>
      <w:r w:rsidDel="00000000" w:rsidR="00000000" w:rsidRPr="00000000">
        <w:rPr>
          <w:rFonts w:ascii="Roboto" w:cs="Roboto" w:eastAsia="Roboto" w:hAnsi="Roboto"/>
          <w:sz w:val="24"/>
          <w:szCs w:val="24"/>
          <w:highlight w:val="white"/>
          <w:rtl w:val="0"/>
        </w:rPr>
        <w:t xml:space="preserve">But if we walk in the light, as he is in the light, we have fellowship with one another, and the blood of Jesus his Son cleanses us from all sin.</w:t>
      </w:r>
      <w:r w:rsidDel="00000000" w:rsidR="00000000" w:rsidRPr="00000000">
        <w:rPr>
          <w:rtl w:val="0"/>
        </w:rPr>
      </w:r>
    </w:p>
    <w:p w:rsidR="00000000" w:rsidDel="00000000" w:rsidP="00000000" w:rsidRDefault="00000000" w:rsidRPr="00000000" w14:paraId="0000002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Which Character failure is focused on throughout Scripture and is often referred to as “the sin that gives birth to all other sin”?</w:t>
      </w:r>
    </w:p>
    <w:p w:rsidR="00000000" w:rsidDel="00000000" w:rsidP="00000000" w:rsidRDefault="00000000" w:rsidRPr="00000000" w14:paraId="0000002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C.S. Lewis calls it “the Great Sin”</w:t>
      </w:r>
    </w:p>
    <w:p w:rsidR="00000000" w:rsidDel="00000000" w:rsidP="00000000" w:rsidRDefault="00000000" w:rsidRPr="00000000" w14:paraId="0000002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Proverbs 8:13</w:t>
      </w:r>
    </w:p>
    <w:p w:rsidR="00000000" w:rsidDel="00000000" w:rsidP="00000000" w:rsidRDefault="00000000" w:rsidRPr="00000000" w14:paraId="00000027">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fear of the Lord is to hate evil;</w:t>
      </w:r>
    </w:p>
    <w:p w:rsidR="00000000" w:rsidDel="00000000" w:rsidP="00000000" w:rsidRDefault="00000000" w:rsidRPr="00000000" w14:paraId="00000028">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Pride and arrogance and the evil way</w:t>
      </w:r>
    </w:p>
    <w:p w:rsidR="00000000" w:rsidDel="00000000" w:rsidP="00000000" w:rsidRDefault="00000000" w:rsidRPr="00000000" w14:paraId="00000029">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And the perverted mouth, I hate.”</w:t>
      </w:r>
    </w:p>
    <w:p w:rsidR="00000000" w:rsidDel="00000000" w:rsidP="00000000" w:rsidRDefault="00000000" w:rsidRPr="00000000" w14:paraId="0000002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James 4:6</w:t>
      </w:r>
    </w:p>
    <w:p w:rsidR="00000000" w:rsidDel="00000000" w:rsidP="00000000" w:rsidRDefault="00000000" w:rsidRPr="00000000" w14:paraId="0000002C">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But He gives a greater grace. Therefore it says, “God is opposed to the proud, but gives grace to the humble.” </w:t>
      </w:r>
      <w:r w:rsidDel="00000000" w:rsidR="00000000" w:rsidRPr="00000000">
        <w:rPr>
          <w:rFonts w:ascii="Georgia" w:cs="Georgia" w:eastAsia="Georgia" w:hAnsi="Georgia"/>
          <w:b w:val="1"/>
          <w:sz w:val="28"/>
          <w:szCs w:val="28"/>
          <w:highlight w:val="white"/>
          <w:rtl w:val="0"/>
        </w:rPr>
        <w:t xml:space="preserve">7 </w:t>
      </w:r>
      <w:r w:rsidDel="00000000" w:rsidR="00000000" w:rsidRPr="00000000">
        <w:rPr>
          <w:rFonts w:ascii="Georgia" w:cs="Georgia" w:eastAsia="Georgia" w:hAnsi="Georgia"/>
          <w:sz w:val="28"/>
          <w:szCs w:val="28"/>
          <w:highlight w:val="white"/>
          <w:rtl w:val="0"/>
        </w:rPr>
        <w:t xml:space="preserve">Submit yourselves therefore to God. Resist the devil, and he will flee from you.</w:t>
      </w:r>
      <w:r w:rsidDel="00000000" w:rsidR="00000000" w:rsidRPr="00000000">
        <w:rPr>
          <w:rtl w:val="0"/>
        </w:rPr>
      </w:r>
    </w:p>
    <w:p w:rsidR="00000000" w:rsidDel="00000000" w:rsidP="00000000" w:rsidRDefault="00000000" w:rsidRPr="00000000" w14:paraId="0000002D">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1 Peter 5:5</w:t>
      </w:r>
    </w:p>
    <w:p w:rsidR="00000000" w:rsidDel="00000000" w:rsidP="00000000" w:rsidRDefault="00000000" w:rsidRPr="00000000" w14:paraId="0000002F">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You younger men, likewise, be subject to your elders; and all of you, clothe yourselves with humility toward one another, for God is opposed to the proud, but gives grace to the humble.</w:t>
      </w:r>
    </w:p>
    <w:p w:rsidR="00000000" w:rsidDel="00000000" w:rsidP="00000000" w:rsidRDefault="00000000" w:rsidRPr="00000000" w14:paraId="0000003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Daniel 4:37</w:t>
      </w:r>
    </w:p>
    <w:p w:rsidR="00000000" w:rsidDel="00000000" w:rsidP="00000000" w:rsidRDefault="00000000" w:rsidRPr="00000000" w14:paraId="00000032">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Now I, Nebuchadnezzar, praise, exalt and honor the King of heaven, for all His works are true and His ways just, and He is able to humble those who walk in pride.”</w:t>
      </w:r>
    </w:p>
    <w:p w:rsidR="00000000" w:rsidDel="00000000" w:rsidP="00000000" w:rsidRDefault="00000000" w:rsidRPr="00000000" w14:paraId="0000003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Proverbs 15:25</w:t>
      </w:r>
    </w:p>
    <w:p w:rsidR="00000000" w:rsidDel="00000000" w:rsidP="00000000" w:rsidRDefault="00000000" w:rsidRPr="00000000" w14:paraId="00000035">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Lord will tear down the house of the proud,</w:t>
      </w:r>
    </w:p>
    <w:p w:rsidR="00000000" w:rsidDel="00000000" w:rsidP="00000000" w:rsidRDefault="00000000" w:rsidRPr="00000000" w14:paraId="00000036">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But He will establish the boundary of the widow.</w:t>
      </w:r>
    </w:p>
    <w:p w:rsidR="00000000" w:rsidDel="00000000" w:rsidP="00000000" w:rsidRDefault="00000000" w:rsidRPr="00000000" w14:paraId="00000037">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8">
      <w:pPr>
        <w:rPr>
          <w:rFonts w:ascii="Roboto" w:cs="Roboto" w:eastAsia="Roboto" w:hAnsi="Roboto"/>
          <w:color w:val="202124"/>
          <w:sz w:val="21"/>
          <w:szCs w:val="21"/>
          <w:highlight w:val="white"/>
        </w:rPr>
      </w:pPr>
      <w:r w:rsidDel="00000000" w:rsidR="00000000" w:rsidRPr="00000000">
        <w:rPr>
          <w:rFonts w:ascii="Georgia" w:cs="Georgia" w:eastAsia="Georgia" w:hAnsi="Georgia"/>
          <w:sz w:val="28"/>
          <w:szCs w:val="28"/>
          <w:rtl w:val="0"/>
        </w:rPr>
        <w:t xml:space="preserve">The Prodigal Son - </w:t>
      </w:r>
      <w:r w:rsidDel="00000000" w:rsidR="00000000" w:rsidRPr="00000000">
        <w:rPr>
          <w:rFonts w:ascii="Roboto" w:cs="Roboto" w:eastAsia="Roboto" w:hAnsi="Roboto"/>
          <w:color w:val="202124"/>
          <w:sz w:val="21"/>
          <w:szCs w:val="21"/>
          <w:highlight w:val="white"/>
          <w:rtl w:val="0"/>
        </w:rPr>
        <w:t xml:space="preserve">spending money or resources freely and recklessly; wastefully extravagant.</w:t>
      </w:r>
    </w:p>
    <w:p w:rsidR="00000000" w:rsidDel="00000000" w:rsidP="00000000" w:rsidRDefault="00000000" w:rsidRPr="00000000" w14:paraId="00000039">
      <w:pPr>
        <w:rPr>
          <w:rFonts w:ascii="Georgia" w:cs="Georgia" w:eastAsia="Georgia" w:hAnsi="Georgia"/>
          <w:color w:val="202124"/>
          <w:sz w:val="28"/>
          <w:szCs w:val="28"/>
          <w:highlight w:val="white"/>
        </w:rPr>
      </w:pPr>
      <w:r w:rsidDel="00000000" w:rsidR="00000000" w:rsidRPr="00000000">
        <w:rPr>
          <w:rFonts w:ascii="Georgia" w:cs="Georgia" w:eastAsia="Georgia" w:hAnsi="Georgia"/>
          <w:color w:val="202124"/>
          <w:sz w:val="28"/>
          <w:szCs w:val="28"/>
          <w:highlight w:val="white"/>
          <w:rtl w:val="0"/>
        </w:rPr>
        <w:t xml:space="preserve">The Older Brother - Luke 15: 25-32</w:t>
      </w:r>
    </w:p>
    <w:p w:rsidR="00000000" w:rsidDel="00000000" w:rsidP="00000000" w:rsidRDefault="00000000" w:rsidRPr="00000000" w14:paraId="0000003A">
      <w:pPr>
        <w:rPr>
          <w:rFonts w:ascii="Georgia" w:cs="Georgia" w:eastAsia="Georgia" w:hAnsi="Georgia"/>
          <w:color w:val="202124"/>
          <w:sz w:val="28"/>
          <w:szCs w:val="28"/>
          <w:highlight w:val="white"/>
        </w:rPr>
      </w:pPr>
      <w:r w:rsidDel="00000000" w:rsidR="00000000" w:rsidRPr="00000000">
        <w:rPr>
          <w:rFonts w:ascii="Roboto" w:cs="Roboto" w:eastAsia="Roboto" w:hAnsi="Roboto"/>
          <w:b w:val="1"/>
          <w:color w:val="202124"/>
          <w:sz w:val="24"/>
          <w:szCs w:val="24"/>
          <w:highlight w:val="white"/>
          <w:rtl w:val="0"/>
        </w:rPr>
        <w:t xml:space="preserve">25 </w:t>
      </w:r>
      <w:r w:rsidDel="00000000" w:rsidR="00000000" w:rsidRPr="00000000">
        <w:rPr>
          <w:rFonts w:ascii="Roboto" w:cs="Roboto" w:eastAsia="Roboto" w:hAnsi="Roboto"/>
          <w:color w:val="202124"/>
          <w:sz w:val="24"/>
          <w:szCs w:val="24"/>
          <w:highlight w:val="white"/>
          <w:rtl w:val="0"/>
        </w:rPr>
        <w:t xml:space="preserve">“Now his older son was in the field, and as he came and drew near to the house, he heard music and dancing. </w:t>
      </w:r>
      <w:r w:rsidDel="00000000" w:rsidR="00000000" w:rsidRPr="00000000">
        <w:rPr>
          <w:rFonts w:ascii="Roboto" w:cs="Roboto" w:eastAsia="Roboto" w:hAnsi="Roboto"/>
          <w:b w:val="1"/>
          <w:color w:val="202124"/>
          <w:sz w:val="24"/>
          <w:szCs w:val="24"/>
          <w:highlight w:val="white"/>
          <w:rtl w:val="0"/>
        </w:rPr>
        <w:t xml:space="preserve">26 </w:t>
      </w:r>
      <w:r w:rsidDel="00000000" w:rsidR="00000000" w:rsidRPr="00000000">
        <w:rPr>
          <w:rFonts w:ascii="Roboto" w:cs="Roboto" w:eastAsia="Roboto" w:hAnsi="Roboto"/>
          <w:color w:val="202124"/>
          <w:sz w:val="24"/>
          <w:szCs w:val="24"/>
          <w:highlight w:val="white"/>
          <w:rtl w:val="0"/>
        </w:rPr>
        <w:t xml:space="preserve">And he called one of the servants and asked what these things meant. </w:t>
      </w:r>
      <w:r w:rsidDel="00000000" w:rsidR="00000000" w:rsidRPr="00000000">
        <w:rPr>
          <w:rFonts w:ascii="Roboto" w:cs="Roboto" w:eastAsia="Roboto" w:hAnsi="Roboto"/>
          <w:b w:val="1"/>
          <w:color w:val="202124"/>
          <w:sz w:val="24"/>
          <w:szCs w:val="24"/>
          <w:highlight w:val="white"/>
          <w:rtl w:val="0"/>
        </w:rPr>
        <w:t xml:space="preserve">27 </w:t>
      </w:r>
      <w:r w:rsidDel="00000000" w:rsidR="00000000" w:rsidRPr="00000000">
        <w:rPr>
          <w:rFonts w:ascii="Roboto" w:cs="Roboto" w:eastAsia="Roboto" w:hAnsi="Roboto"/>
          <w:color w:val="202124"/>
          <w:sz w:val="24"/>
          <w:szCs w:val="24"/>
          <w:highlight w:val="white"/>
          <w:rtl w:val="0"/>
        </w:rPr>
        <w:t xml:space="preserve">And he said to him, ‘Your brother has come, and your father has killed the fattened calf, because he has received him back safe and sound.’ </w:t>
      </w:r>
      <w:r w:rsidDel="00000000" w:rsidR="00000000" w:rsidRPr="00000000">
        <w:rPr>
          <w:rFonts w:ascii="Roboto" w:cs="Roboto" w:eastAsia="Roboto" w:hAnsi="Roboto"/>
          <w:b w:val="1"/>
          <w:color w:val="202124"/>
          <w:sz w:val="24"/>
          <w:szCs w:val="24"/>
          <w:highlight w:val="white"/>
          <w:rtl w:val="0"/>
        </w:rPr>
        <w:t xml:space="preserve">28 </w:t>
      </w:r>
      <w:r w:rsidDel="00000000" w:rsidR="00000000" w:rsidRPr="00000000">
        <w:rPr>
          <w:rFonts w:ascii="Roboto" w:cs="Roboto" w:eastAsia="Roboto" w:hAnsi="Roboto"/>
          <w:color w:val="202124"/>
          <w:sz w:val="24"/>
          <w:szCs w:val="24"/>
          <w:highlight w:val="white"/>
          <w:rtl w:val="0"/>
        </w:rPr>
        <w:t xml:space="preserve">But he was angry and refused to go in. His father came out and entreated him, </w:t>
      </w:r>
      <w:r w:rsidDel="00000000" w:rsidR="00000000" w:rsidRPr="00000000">
        <w:rPr>
          <w:rFonts w:ascii="Roboto" w:cs="Roboto" w:eastAsia="Roboto" w:hAnsi="Roboto"/>
          <w:b w:val="1"/>
          <w:color w:val="202124"/>
          <w:sz w:val="24"/>
          <w:szCs w:val="24"/>
          <w:highlight w:val="white"/>
          <w:rtl w:val="0"/>
        </w:rPr>
        <w:t xml:space="preserve">29 </w:t>
      </w:r>
      <w:r w:rsidDel="00000000" w:rsidR="00000000" w:rsidRPr="00000000">
        <w:rPr>
          <w:rFonts w:ascii="Roboto" w:cs="Roboto" w:eastAsia="Roboto" w:hAnsi="Roboto"/>
          <w:color w:val="202124"/>
          <w:sz w:val="24"/>
          <w:szCs w:val="24"/>
          <w:highlight w:val="white"/>
          <w:rtl w:val="0"/>
        </w:rPr>
        <w:t xml:space="preserve">but he answered his father, ‘Look, these many years I have served you, and I never disobeyed your command, yet you never gave me a young goat, that I might celebrate with my friends. </w:t>
      </w:r>
      <w:r w:rsidDel="00000000" w:rsidR="00000000" w:rsidRPr="00000000">
        <w:rPr>
          <w:rFonts w:ascii="Roboto" w:cs="Roboto" w:eastAsia="Roboto" w:hAnsi="Roboto"/>
          <w:b w:val="1"/>
          <w:color w:val="202124"/>
          <w:sz w:val="24"/>
          <w:szCs w:val="24"/>
          <w:highlight w:val="white"/>
          <w:rtl w:val="0"/>
        </w:rPr>
        <w:t xml:space="preserve">30 </w:t>
      </w:r>
      <w:r w:rsidDel="00000000" w:rsidR="00000000" w:rsidRPr="00000000">
        <w:rPr>
          <w:rFonts w:ascii="Roboto" w:cs="Roboto" w:eastAsia="Roboto" w:hAnsi="Roboto"/>
          <w:color w:val="202124"/>
          <w:sz w:val="24"/>
          <w:szCs w:val="24"/>
          <w:highlight w:val="white"/>
          <w:rtl w:val="0"/>
        </w:rPr>
        <w:t xml:space="preserve">But when this son of yours came, who has devoured your property with prostitutes, you killed the fattened calf for him!’ </w:t>
      </w:r>
      <w:r w:rsidDel="00000000" w:rsidR="00000000" w:rsidRPr="00000000">
        <w:rPr>
          <w:rFonts w:ascii="Roboto" w:cs="Roboto" w:eastAsia="Roboto" w:hAnsi="Roboto"/>
          <w:b w:val="1"/>
          <w:color w:val="202124"/>
          <w:sz w:val="24"/>
          <w:szCs w:val="24"/>
          <w:highlight w:val="white"/>
          <w:rtl w:val="0"/>
        </w:rPr>
        <w:t xml:space="preserve">31 </w:t>
      </w:r>
      <w:r w:rsidDel="00000000" w:rsidR="00000000" w:rsidRPr="00000000">
        <w:rPr>
          <w:rFonts w:ascii="Roboto" w:cs="Roboto" w:eastAsia="Roboto" w:hAnsi="Roboto"/>
          <w:color w:val="202124"/>
          <w:sz w:val="24"/>
          <w:szCs w:val="24"/>
          <w:highlight w:val="white"/>
          <w:rtl w:val="0"/>
        </w:rPr>
        <w:t xml:space="preserve">And he said to him, ‘Son, you are always with me, and all that is mine is yours. </w:t>
      </w:r>
      <w:r w:rsidDel="00000000" w:rsidR="00000000" w:rsidRPr="00000000">
        <w:rPr>
          <w:rFonts w:ascii="Roboto" w:cs="Roboto" w:eastAsia="Roboto" w:hAnsi="Roboto"/>
          <w:b w:val="1"/>
          <w:color w:val="202124"/>
          <w:sz w:val="24"/>
          <w:szCs w:val="24"/>
          <w:highlight w:val="white"/>
          <w:rtl w:val="0"/>
        </w:rPr>
        <w:t xml:space="preserve">32 </w:t>
      </w:r>
      <w:r w:rsidDel="00000000" w:rsidR="00000000" w:rsidRPr="00000000">
        <w:rPr>
          <w:rFonts w:ascii="Roboto" w:cs="Roboto" w:eastAsia="Roboto" w:hAnsi="Roboto"/>
          <w:color w:val="202124"/>
          <w:sz w:val="24"/>
          <w:szCs w:val="24"/>
          <w:highlight w:val="white"/>
          <w:rtl w:val="0"/>
        </w:rPr>
        <w:t xml:space="preserve">It was fitting to celebrate and be glad, for this your brother was dead, and is alive; he was lost, and is found.’”</w:t>
      </w:r>
      <w:r w:rsidDel="00000000" w:rsidR="00000000" w:rsidRPr="00000000">
        <w:rPr>
          <w:rtl w:val="0"/>
        </w:rPr>
      </w:r>
    </w:p>
    <w:p w:rsidR="00000000" w:rsidDel="00000000" w:rsidP="00000000" w:rsidRDefault="00000000" w:rsidRPr="00000000" w14:paraId="0000003B">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C">
      <w:pPr>
        <w:rPr>
          <w:rFonts w:ascii="Georgia" w:cs="Georgia" w:eastAsia="Georgia" w:hAnsi="Georgia"/>
          <w:b w:val="1"/>
          <w:i w:val="1"/>
          <w:color w:val="09202f"/>
          <w:sz w:val="28"/>
          <w:szCs w:val="28"/>
          <w:highlight w:val="white"/>
        </w:rPr>
      </w:pPr>
      <w:r w:rsidDel="00000000" w:rsidR="00000000" w:rsidRPr="00000000">
        <w:rPr>
          <w:rFonts w:ascii="Georgia" w:cs="Georgia" w:eastAsia="Georgia" w:hAnsi="Georgia"/>
          <w:b w:val="1"/>
          <w:i w:val="1"/>
          <w:color w:val="09202f"/>
          <w:sz w:val="28"/>
          <w:szCs w:val="28"/>
          <w:highlight w:val="white"/>
          <w:rtl w:val="0"/>
        </w:rPr>
        <w:t xml:space="preserve">The words arrogance, arrogant, proud, and haughty are mentioned over 200 times in the Scripture.   </w:t>
      </w:r>
    </w:p>
    <w:p w:rsidR="00000000" w:rsidDel="00000000" w:rsidP="00000000" w:rsidRDefault="00000000" w:rsidRPr="00000000" w14:paraId="0000003D">
      <w:pPr>
        <w:rPr>
          <w:rFonts w:ascii="Georgia" w:cs="Georgia" w:eastAsia="Georgia" w:hAnsi="Georgia"/>
          <w:b w:val="1"/>
          <w:i w:val="1"/>
          <w:color w:val="09202f"/>
          <w:sz w:val="28"/>
          <w:szCs w:val="28"/>
          <w:highlight w:val="white"/>
        </w:rPr>
      </w:pPr>
      <w:r w:rsidDel="00000000" w:rsidR="00000000" w:rsidRPr="00000000">
        <w:rPr>
          <w:rFonts w:ascii="Georgia" w:cs="Georgia" w:eastAsia="Georgia" w:hAnsi="Georgia"/>
          <w:b w:val="1"/>
          <w:i w:val="1"/>
          <w:color w:val="09202f"/>
          <w:sz w:val="28"/>
          <w:szCs w:val="28"/>
          <w:highlight w:val="white"/>
          <w:rtl w:val="0"/>
        </w:rPr>
        <w:t xml:space="preserve">In every occurrence, it is hated or detested by God</w:t>
      </w:r>
    </w:p>
    <w:p w:rsidR="00000000" w:rsidDel="00000000" w:rsidP="00000000" w:rsidRDefault="00000000" w:rsidRPr="00000000" w14:paraId="0000003E">
      <w:pPr>
        <w:rPr>
          <w:rFonts w:ascii="Georgia" w:cs="Georgia" w:eastAsia="Georgia" w:hAnsi="Georgia"/>
          <w:i w:val="1"/>
          <w:color w:val="09202f"/>
          <w:sz w:val="24"/>
          <w:szCs w:val="24"/>
          <w:highlight w:val="white"/>
        </w:rPr>
      </w:pPr>
      <w:r w:rsidDel="00000000" w:rsidR="00000000" w:rsidRPr="00000000">
        <w:rPr>
          <w:rtl w:val="0"/>
        </w:rPr>
      </w:r>
    </w:p>
    <w:p w:rsidR="00000000" w:rsidDel="00000000" w:rsidP="00000000" w:rsidRDefault="00000000" w:rsidRPr="00000000" w14:paraId="0000003F">
      <w:pPr>
        <w:rPr>
          <w:rFonts w:ascii="Georgia" w:cs="Georgia" w:eastAsia="Georgia" w:hAnsi="Georgia"/>
          <w:i w:val="1"/>
          <w:color w:val="09202f"/>
          <w:sz w:val="24"/>
          <w:szCs w:val="24"/>
          <w:highlight w:val="white"/>
        </w:rPr>
      </w:pPr>
      <w:r w:rsidDel="00000000" w:rsidR="00000000" w:rsidRPr="00000000">
        <w:rPr>
          <w:rFonts w:ascii="Georgia" w:cs="Georgia" w:eastAsia="Georgia" w:hAnsi="Georgia"/>
          <w:i w:val="1"/>
          <w:color w:val="09202f"/>
          <w:sz w:val="24"/>
          <w:szCs w:val="24"/>
          <w:highlight w:val="white"/>
          <w:rtl w:val="0"/>
        </w:rPr>
        <w:t xml:space="preserve">Arrogance is nothing more than an overt display of one’s sense of self-importance (</w:t>
      </w:r>
      <w:hyperlink r:id="rId6">
        <w:r w:rsidDel="00000000" w:rsidR="00000000" w:rsidRPr="00000000">
          <w:rPr>
            <w:rFonts w:ascii="Georgia" w:cs="Georgia" w:eastAsia="Georgia" w:hAnsi="Georgia"/>
            <w:i w:val="1"/>
            <w:color w:val="1155cc"/>
            <w:sz w:val="24"/>
            <w:szCs w:val="24"/>
            <w:highlight w:val="white"/>
            <w:u w:val="single"/>
            <w:rtl w:val="0"/>
          </w:rPr>
          <w:t xml:space="preserve">2 Timothy 3:2</w:t>
        </w:r>
      </w:hyperlink>
      <w:r w:rsidDel="00000000" w:rsidR="00000000" w:rsidRPr="00000000">
        <w:rPr>
          <w:rFonts w:ascii="Georgia" w:cs="Georgia" w:eastAsia="Georgia" w:hAnsi="Georgia"/>
          <w:i w:val="1"/>
          <w:color w:val="09202f"/>
          <w:sz w:val="24"/>
          <w:szCs w:val="24"/>
          <w:highlight w:val="white"/>
          <w:rtl w:val="0"/>
        </w:rPr>
        <w:t xml:space="preserve">). It is akin to that “it’s all about me” mindset that says, “The world revolves around me” (</w:t>
      </w:r>
      <w:hyperlink r:id="rId7">
        <w:r w:rsidDel="00000000" w:rsidR="00000000" w:rsidRPr="00000000">
          <w:rPr>
            <w:rFonts w:ascii="Georgia" w:cs="Georgia" w:eastAsia="Georgia" w:hAnsi="Georgia"/>
            <w:i w:val="1"/>
            <w:color w:val="1155cc"/>
            <w:sz w:val="24"/>
            <w:szCs w:val="24"/>
            <w:highlight w:val="white"/>
            <w:u w:val="single"/>
            <w:rtl w:val="0"/>
          </w:rPr>
          <w:t xml:space="preserve">Proverbs 21:24</w:t>
        </w:r>
      </w:hyperlink>
      <w:r w:rsidDel="00000000" w:rsidR="00000000" w:rsidRPr="00000000">
        <w:rPr>
          <w:rFonts w:ascii="Georgia" w:cs="Georgia" w:eastAsia="Georgia" w:hAnsi="Georgia"/>
          <w:i w:val="1"/>
          <w:color w:val="09202f"/>
          <w:sz w:val="24"/>
          <w:szCs w:val="24"/>
          <w:highlight w:val="white"/>
          <w:rtl w:val="0"/>
        </w:rPr>
        <w:t xml:space="preserve">).</w:t>
        <w:tab/>
        <w:tab/>
        <w:tab/>
        <w:tab/>
        <w:t xml:space="preserve">Got questions</w:t>
      </w:r>
    </w:p>
    <w:p w:rsidR="00000000" w:rsidDel="00000000" w:rsidP="00000000" w:rsidRDefault="00000000" w:rsidRPr="00000000" w14:paraId="00000040">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1">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Now, what is the answer for this?  PURSUE HUMILITY</w:t>
      </w:r>
    </w:p>
    <w:p w:rsidR="00000000" w:rsidDel="00000000" w:rsidP="00000000" w:rsidRDefault="00000000" w:rsidRPr="00000000" w14:paraId="0000004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3">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4">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Back to our question:  “Can I ______ and still be a Christian?”</w:t>
      </w:r>
    </w:p>
    <w:p w:rsidR="00000000" w:rsidDel="00000000" w:rsidP="00000000" w:rsidRDefault="00000000" w:rsidRPr="00000000" w14:paraId="00000045">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6">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Is this even the right question to ask?</w:t>
      </w:r>
    </w:p>
    <w:p w:rsidR="00000000" w:rsidDel="00000000" w:rsidP="00000000" w:rsidRDefault="00000000" w:rsidRPr="00000000" w14:paraId="00000047">
      <w:pPr>
        <w:numPr>
          <w:ilvl w:val="0"/>
          <w:numId w:val="5"/>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How can I develop my relationship with Christ?</w:t>
      </w:r>
    </w:p>
    <w:p w:rsidR="00000000" w:rsidDel="00000000" w:rsidP="00000000" w:rsidRDefault="00000000" w:rsidRPr="00000000" w14:paraId="00000048">
      <w:pPr>
        <w:numPr>
          <w:ilvl w:val="0"/>
          <w:numId w:val="5"/>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How can I focus on the Lord while at college?</w:t>
      </w:r>
    </w:p>
    <w:p w:rsidR="00000000" w:rsidDel="00000000" w:rsidP="00000000" w:rsidRDefault="00000000" w:rsidRPr="00000000" w14:paraId="00000049">
      <w:pPr>
        <w:numPr>
          <w:ilvl w:val="0"/>
          <w:numId w:val="5"/>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How can I develop my character to honor the Lord with my life?</w:t>
      </w:r>
    </w:p>
    <w:p w:rsidR="00000000" w:rsidDel="00000000" w:rsidP="00000000" w:rsidRDefault="00000000" w:rsidRPr="00000000" w14:paraId="0000004A">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B">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Will this make me Spiritual Sally or Religious Ricky?  If you are prideful it will!  If you are arrogant, it will!  If you are judgemental it will!</w:t>
      </w:r>
    </w:p>
    <w:p w:rsidR="00000000" w:rsidDel="00000000" w:rsidP="00000000" w:rsidRDefault="00000000" w:rsidRPr="00000000" w14:paraId="0000004C">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D">
      <w:pP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Does your Character matter to God?</w:t>
      </w:r>
    </w:p>
    <w:p w:rsidR="00000000" w:rsidDel="00000000" w:rsidP="00000000" w:rsidRDefault="00000000" w:rsidRPr="00000000" w14:paraId="0000004E">
      <w:pPr>
        <w:numPr>
          <w:ilvl w:val="0"/>
          <w:numId w:val="6"/>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God opposes the proud</w:t>
      </w:r>
    </w:p>
    <w:p w:rsidR="00000000" w:rsidDel="00000000" w:rsidP="00000000" w:rsidRDefault="00000000" w:rsidRPr="00000000" w14:paraId="0000004F">
      <w:pPr>
        <w:numPr>
          <w:ilvl w:val="0"/>
          <w:numId w:val="6"/>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God hates sin - He is holy</w:t>
      </w:r>
    </w:p>
    <w:p w:rsidR="00000000" w:rsidDel="00000000" w:rsidP="00000000" w:rsidRDefault="00000000" w:rsidRPr="00000000" w14:paraId="00000050">
      <w:pPr>
        <w:numPr>
          <w:ilvl w:val="0"/>
          <w:numId w:val="6"/>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Sin separates us from Him</w:t>
      </w:r>
    </w:p>
    <w:p w:rsidR="00000000" w:rsidDel="00000000" w:rsidP="00000000" w:rsidRDefault="00000000" w:rsidRPr="00000000" w14:paraId="00000051">
      <w:pPr>
        <w:numPr>
          <w:ilvl w:val="0"/>
          <w:numId w:val="6"/>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Sin enslaves and destroys </w:t>
      </w:r>
    </w:p>
    <w:p w:rsidR="00000000" w:rsidDel="00000000" w:rsidP="00000000" w:rsidRDefault="00000000" w:rsidRPr="00000000" w14:paraId="00000052">
      <w:pPr>
        <w:numPr>
          <w:ilvl w:val="0"/>
          <w:numId w:val="6"/>
        </w:numPr>
        <w:ind w:left="720" w:hanging="360"/>
        <w:rPr>
          <w:rFonts w:ascii="Georgia" w:cs="Georgia" w:eastAsia="Georgia" w:hAnsi="Georgia"/>
          <w:sz w:val="28"/>
          <w:szCs w:val="28"/>
          <w:u w:val="none"/>
        </w:rPr>
      </w:pPr>
      <w:r w:rsidDel="00000000" w:rsidR="00000000" w:rsidRPr="00000000">
        <w:rPr>
          <w:rFonts w:ascii="Georgia" w:cs="Georgia" w:eastAsia="Georgia" w:hAnsi="Georgia"/>
          <w:sz w:val="28"/>
          <w:szCs w:val="28"/>
          <w:rtl w:val="0"/>
        </w:rPr>
        <w:t xml:space="preserve">Poor character makes us love Him less, you can’t serve 2 masters</w:t>
      </w:r>
    </w:p>
    <w:p w:rsidR="00000000" w:rsidDel="00000000" w:rsidP="00000000" w:rsidRDefault="00000000" w:rsidRPr="00000000" w14:paraId="00000053">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054">
      <w:pPr>
        <w:rPr>
          <w:rFonts w:ascii="Roboto" w:cs="Roboto" w:eastAsia="Roboto" w:hAnsi="Roboto"/>
          <w:color w:val="09202f"/>
          <w:sz w:val="24"/>
          <w:szCs w:val="24"/>
          <w:highlight w:val="white"/>
        </w:rPr>
      </w:pPr>
      <w:r w:rsidDel="00000000" w:rsidR="00000000" w:rsidRPr="00000000">
        <w:rPr>
          <w:rFonts w:ascii="Roboto" w:cs="Roboto" w:eastAsia="Roboto" w:hAnsi="Roboto"/>
          <w:color w:val="09202f"/>
          <w:sz w:val="24"/>
          <w:szCs w:val="24"/>
          <w:highlight w:val="white"/>
          <w:rtl w:val="0"/>
        </w:rPr>
        <w:t xml:space="preserve">We hate sin because it separates us from God. We hate it because it lessens our love and dulls our conscience, because it binds us and blinds us. We hate it because it grieves the Spirit of God (</w:t>
      </w:r>
      <w:hyperlink r:id="rId8">
        <w:r w:rsidDel="00000000" w:rsidR="00000000" w:rsidRPr="00000000">
          <w:rPr>
            <w:rFonts w:ascii="Roboto" w:cs="Roboto" w:eastAsia="Roboto" w:hAnsi="Roboto"/>
            <w:color w:val="1155cc"/>
            <w:sz w:val="24"/>
            <w:szCs w:val="24"/>
            <w:highlight w:val="white"/>
            <w:u w:val="single"/>
            <w:rtl w:val="0"/>
          </w:rPr>
          <w:t xml:space="preserve">Ephesians 4:30</w:t>
        </w:r>
      </w:hyperlink>
      <w:r w:rsidDel="00000000" w:rsidR="00000000" w:rsidRPr="00000000">
        <w:rPr>
          <w:rFonts w:ascii="Roboto" w:cs="Roboto" w:eastAsia="Roboto" w:hAnsi="Roboto"/>
          <w:color w:val="09202f"/>
          <w:sz w:val="24"/>
          <w:szCs w:val="24"/>
          <w:highlight w:val="white"/>
          <w:rtl w:val="0"/>
        </w:rPr>
        <w:t xml:space="preserve">). Our prayer to the Holy One is “May God himself, the God of peace, sanctify you through and through. May your whole spirit, soul and body be kept blameless at the coming of our Lord Jesus Christ” (</w:t>
      </w:r>
      <w:hyperlink r:id="rId9">
        <w:r w:rsidDel="00000000" w:rsidR="00000000" w:rsidRPr="00000000">
          <w:rPr>
            <w:rFonts w:ascii="Roboto" w:cs="Roboto" w:eastAsia="Roboto" w:hAnsi="Roboto"/>
            <w:color w:val="1155cc"/>
            <w:sz w:val="24"/>
            <w:szCs w:val="24"/>
            <w:highlight w:val="white"/>
            <w:u w:val="single"/>
            <w:rtl w:val="0"/>
          </w:rPr>
          <w:t xml:space="preserve">1 Thessalonians 5:23</w:t>
        </w:r>
      </w:hyperlink>
      <w:r w:rsidDel="00000000" w:rsidR="00000000" w:rsidRPr="00000000">
        <w:rPr>
          <w:rFonts w:ascii="Roboto" w:cs="Roboto" w:eastAsia="Roboto" w:hAnsi="Roboto"/>
          <w:color w:val="09202f"/>
          <w:sz w:val="24"/>
          <w:szCs w:val="24"/>
          <w:highlight w:val="white"/>
          <w:rtl w:val="0"/>
        </w:rPr>
        <w:t xml:space="preserve">). Got Questions</w:t>
      </w:r>
    </w:p>
    <w:p w:rsidR="00000000" w:rsidDel="00000000" w:rsidP="00000000" w:rsidRDefault="00000000" w:rsidRPr="00000000" w14:paraId="00000055">
      <w:pPr>
        <w:rPr>
          <w:rFonts w:ascii="Roboto" w:cs="Roboto" w:eastAsia="Roboto" w:hAnsi="Roboto"/>
          <w:color w:val="09202f"/>
          <w:sz w:val="24"/>
          <w:szCs w:val="24"/>
          <w:highlight w:val="white"/>
        </w:rPr>
      </w:pPr>
      <w:r w:rsidDel="00000000" w:rsidR="00000000" w:rsidRPr="00000000">
        <w:rPr>
          <w:rtl w:val="0"/>
        </w:rPr>
      </w:r>
    </w:p>
    <w:p w:rsidR="00000000" w:rsidDel="00000000" w:rsidP="00000000" w:rsidRDefault="00000000" w:rsidRPr="00000000" w14:paraId="00000056">
      <w:pPr>
        <w:rPr>
          <w:rFonts w:ascii="Georgia" w:cs="Georgia" w:eastAsia="Georgia" w:hAnsi="Georgia"/>
          <w:color w:val="09202f"/>
          <w:sz w:val="28"/>
          <w:szCs w:val="28"/>
          <w:highlight w:val="white"/>
        </w:rPr>
      </w:pPr>
      <w:r w:rsidDel="00000000" w:rsidR="00000000" w:rsidRPr="00000000">
        <w:rPr>
          <w:rFonts w:ascii="Georgia" w:cs="Georgia" w:eastAsia="Georgia" w:hAnsi="Georgia"/>
          <w:color w:val="09202f"/>
          <w:sz w:val="28"/>
          <w:szCs w:val="28"/>
          <w:highlight w:val="white"/>
          <w:rtl w:val="0"/>
        </w:rPr>
        <w:t xml:space="preserve">Applications</w:t>
      </w:r>
    </w:p>
    <w:p w:rsidR="00000000" w:rsidDel="00000000" w:rsidP="00000000" w:rsidRDefault="00000000" w:rsidRPr="00000000" w14:paraId="00000057">
      <w:pPr>
        <w:numPr>
          <w:ilvl w:val="0"/>
          <w:numId w:val="2"/>
        </w:numPr>
        <w:ind w:left="720" w:hanging="360"/>
        <w:rPr>
          <w:rFonts w:ascii="Georgia" w:cs="Georgia" w:eastAsia="Georgia" w:hAnsi="Georgia"/>
          <w:color w:val="09202f"/>
          <w:sz w:val="28"/>
          <w:szCs w:val="28"/>
          <w:highlight w:val="white"/>
          <w:u w:val="none"/>
        </w:rPr>
      </w:pPr>
      <w:r w:rsidDel="00000000" w:rsidR="00000000" w:rsidRPr="00000000">
        <w:rPr>
          <w:rFonts w:ascii="Georgia" w:cs="Georgia" w:eastAsia="Georgia" w:hAnsi="Georgia"/>
          <w:color w:val="09202f"/>
          <w:sz w:val="28"/>
          <w:szCs w:val="28"/>
          <w:highlight w:val="white"/>
          <w:rtl w:val="0"/>
        </w:rPr>
        <w:t xml:space="preserve">Examine yourself to see if you have a saving faith - 2 Cor 13:5</w:t>
      </w:r>
    </w:p>
    <w:p w:rsidR="00000000" w:rsidDel="00000000" w:rsidP="00000000" w:rsidRDefault="00000000" w:rsidRPr="00000000" w14:paraId="00000058">
      <w:pPr>
        <w:numPr>
          <w:ilvl w:val="0"/>
          <w:numId w:val="2"/>
        </w:numPr>
        <w:ind w:left="720" w:hanging="360"/>
        <w:rPr>
          <w:rFonts w:ascii="Georgia" w:cs="Georgia" w:eastAsia="Georgia" w:hAnsi="Georgia"/>
          <w:color w:val="09202f"/>
          <w:sz w:val="28"/>
          <w:szCs w:val="28"/>
          <w:highlight w:val="white"/>
          <w:u w:val="none"/>
        </w:rPr>
      </w:pPr>
      <w:r w:rsidDel="00000000" w:rsidR="00000000" w:rsidRPr="00000000">
        <w:rPr>
          <w:rFonts w:ascii="Georgia" w:cs="Georgia" w:eastAsia="Georgia" w:hAnsi="Georgia"/>
          <w:color w:val="09202f"/>
          <w:sz w:val="28"/>
          <w:szCs w:val="28"/>
          <w:highlight w:val="white"/>
          <w:rtl w:val="0"/>
        </w:rPr>
        <w:t xml:space="preserve">Develop your relationship - John 15 - abide in Christ</w:t>
      </w:r>
    </w:p>
    <w:p w:rsidR="00000000" w:rsidDel="00000000" w:rsidP="00000000" w:rsidRDefault="00000000" w:rsidRPr="00000000" w14:paraId="00000059">
      <w:pPr>
        <w:numPr>
          <w:ilvl w:val="0"/>
          <w:numId w:val="2"/>
        </w:numPr>
        <w:ind w:left="720" w:hanging="360"/>
        <w:rPr>
          <w:rFonts w:ascii="Georgia" w:cs="Georgia" w:eastAsia="Georgia" w:hAnsi="Georgia"/>
          <w:color w:val="09202f"/>
          <w:sz w:val="28"/>
          <w:szCs w:val="28"/>
          <w:highlight w:val="white"/>
          <w:u w:val="none"/>
        </w:rPr>
      </w:pPr>
      <w:r w:rsidDel="00000000" w:rsidR="00000000" w:rsidRPr="00000000">
        <w:rPr>
          <w:rFonts w:ascii="Georgia" w:cs="Georgia" w:eastAsia="Georgia" w:hAnsi="Georgia"/>
          <w:color w:val="09202f"/>
          <w:sz w:val="28"/>
          <w:szCs w:val="28"/>
          <w:highlight w:val="white"/>
          <w:rtl w:val="0"/>
        </w:rPr>
        <w:t xml:space="preserve">Pursue Righteousness - Col 3 - set your mind on things above</w:t>
      </w:r>
    </w:p>
    <w:p w:rsidR="00000000" w:rsidDel="00000000" w:rsidP="00000000" w:rsidRDefault="00000000" w:rsidRPr="00000000" w14:paraId="0000005A">
      <w:pPr>
        <w:numPr>
          <w:ilvl w:val="0"/>
          <w:numId w:val="2"/>
        </w:numPr>
        <w:ind w:left="720" w:hanging="360"/>
        <w:rPr>
          <w:rFonts w:ascii="Georgia" w:cs="Georgia" w:eastAsia="Georgia" w:hAnsi="Georgia"/>
          <w:color w:val="09202f"/>
          <w:sz w:val="28"/>
          <w:szCs w:val="28"/>
          <w:highlight w:val="white"/>
          <w:u w:val="none"/>
        </w:rPr>
      </w:pPr>
      <w:r w:rsidDel="00000000" w:rsidR="00000000" w:rsidRPr="00000000">
        <w:rPr>
          <w:rFonts w:ascii="Georgia" w:cs="Georgia" w:eastAsia="Georgia" w:hAnsi="Georgia"/>
          <w:color w:val="09202f"/>
          <w:sz w:val="28"/>
          <w:szCs w:val="28"/>
          <w:highlight w:val="white"/>
          <w:rtl w:val="0"/>
        </w:rPr>
        <w:t xml:space="preserve">Pursue Humility - Luke 14:10- humble yourselves</w:t>
      </w:r>
    </w:p>
    <w:p w:rsidR="00000000" w:rsidDel="00000000" w:rsidP="00000000" w:rsidRDefault="00000000" w:rsidRPr="00000000" w14:paraId="0000005B">
      <w:pPr>
        <w:rPr>
          <w:rFonts w:ascii="Georgia" w:cs="Georgia" w:eastAsia="Georgia" w:hAnsi="Georgia"/>
          <w:color w:val="09202f"/>
          <w:sz w:val="28"/>
          <w:szCs w:val="28"/>
          <w:highlight w:val="white"/>
        </w:rPr>
      </w:pPr>
      <w:r w:rsidDel="00000000" w:rsidR="00000000" w:rsidRPr="00000000">
        <w:rPr>
          <w:rtl w:val="0"/>
        </w:rPr>
      </w:r>
    </w:p>
    <w:p w:rsidR="00000000" w:rsidDel="00000000" w:rsidP="00000000" w:rsidRDefault="00000000" w:rsidRPr="00000000" w14:paraId="0000005C">
      <w:pPr>
        <w:rPr>
          <w:rFonts w:ascii="Georgia" w:cs="Georgia" w:eastAsia="Georgia" w:hAnsi="Georgia"/>
          <w:color w:val="09202f"/>
          <w:sz w:val="28"/>
          <w:szCs w:val="28"/>
          <w:highlight w:val="white"/>
        </w:rPr>
      </w:pPr>
      <w:r w:rsidDel="00000000" w:rsidR="00000000" w:rsidRPr="00000000">
        <w:rPr>
          <w:rFonts w:ascii="Georgia" w:cs="Georgia" w:eastAsia="Georgia" w:hAnsi="Georgia"/>
          <w:color w:val="09202f"/>
          <w:sz w:val="28"/>
          <w:szCs w:val="28"/>
          <w:highlight w:val="white"/>
          <w:rtl w:val="0"/>
        </w:rPr>
        <w:t xml:space="preserve">PRAY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blia.com/bible/esv/1%20Thess%205.23" TargetMode="External"/><Relationship Id="rId5" Type="http://schemas.openxmlformats.org/officeDocument/2006/relationships/styles" Target="styles.xml"/><Relationship Id="rId6" Type="http://schemas.openxmlformats.org/officeDocument/2006/relationships/hyperlink" Target="https://biblia.com/bible/esv/2%20Tim%203.2" TargetMode="External"/><Relationship Id="rId7" Type="http://schemas.openxmlformats.org/officeDocument/2006/relationships/hyperlink" Target="https://biblia.com/bible/esv/Prov%2021.24" TargetMode="External"/><Relationship Id="rId8" Type="http://schemas.openxmlformats.org/officeDocument/2006/relationships/hyperlink" Target="https://biblia.com/bible/esv/Eph%204.3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